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C7" w:rsidRDefault="001C2EC7" w:rsidP="001C2EC7">
      <w:pPr>
        <w:pStyle w:val="NormalWeb"/>
      </w:pPr>
    </w:p>
    <w:p w:rsidR="001C2EC7" w:rsidRDefault="001C2EC7" w:rsidP="001C2EC7">
      <w:pPr>
        <w:pStyle w:val="NormalWeb"/>
      </w:pPr>
    </w:p>
    <w:p w:rsidR="001C2EC7" w:rsidRDefault="001C2EC7" w:rsidP="001C2EC7">
      <w:pPr>
        <w:shd w:val="clear" w:color="auto" w:fill="FFFFFF"/>
        <w:spacing w:after="136"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27 Ekim 2020 salı günü saat 15.00'de Bolvadin Anadolu Lisesi Okul Aile Birliğinin Olağan Genel Kurul toplantısı, okulumuz Bahçesinde yapılacaktır. Genel Kurulumuz, Milli Eğitim Bakanlığı Okul Aile Birliği Yönetmeliği (9 Şubat 2012 tarih ve 28199 Sayılı Resmi Gazete) esasları çerçevesinde gerçekleşecektir. Gündem maddelerini görüşmek üzere belirtilen gün ve saatte okulumuza teşrifinizi ve bilgilerinizi rica ederim.  </w:t>
      </w:r>
    </w:p>
    <w:p w:rsidR="001C2EC7" w:rsidRDefault="001C2EC7" w:rsidP="001C2EC7">
      <w:pPr>
        <w:shd w:val="clear" w:color="auto" w:fill="FFFFFF"/>
        <w:spacing w:after="136" w:line="240" w:lineRule="auto"/>
        <w:rPr>
          <w:rFonts w:ascii="Times New Roman" w:eastAsia="Times New Roman" w:hAnsi="Times New Roman" w:cs="Times New Roman"/>
          <w:sz w:val="24"/>
          <w:szCs w:val="24"/>
        </w:rPr>
      </w:pPr>
    </w:p>
    <w:p w:rsidR="001C2EC7" w:rsidRDefault="001C2EC7" w:rsidP="001C2EC7">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GÜNDEM :</w:t>
      </w:r>
      <w:r>
        <w:rPr>
          <w:rFonts w:ascii="Times New Roman" w:hAnsi="Times New Roman" w:cs="Times New Roman"/>
          <w:b/>
          <w:sz w:val="24"/>
          <w:szCs w:val="24"/>
        </w:rPr>
        <w:br/>
      </w:r>
      <w:r>
        <w:rPr>
          <w:rFonts w:ascii="Times New Roman" w:eastAsia="Times New Roman" w:hAnsi="Times New Roman" w:cs="Times New Roman"/>
          <w:sz w:val="24"/>
          <w:szCs w:val="24"/>
        </w:rPr>
        <w:t> 1-Açılış</w:t>
      </w:r>
      <w:r>
        <w:rPr>
          <w:rFonts w:ascii="Times New Roman" w:eastAsia="Times New Roman" w:hAnsi="Times New Roman" w:cs="Times New Roman"/>
          <w:sz w:val="24"/>
          <w:szCs w:val="24"/>
        </w:rPr>
        <w:br/>
        <w:t> 2-Divan teşekkülü,saygı duruşu ve İstiklal Marşımızın okunması,</w:t>
      </w:r>
      <w:r>
        <w:rPr>
          <w:rFonts w:ascii="Times New Roman" w:eastAsia="Times New Roman" w:hAnsi="Times New Roman" w:cs="Times New Roman"/>
          <w:sz w:val="24"/>
          <w:szCs w:val="24"/>
        </w:rPr>
        <w:br/>
        <w:t> 3-Okul Müdürü Fatih SÖNMEZ 'in Konuşması,</w:t>
      </w:r>
      <w:r>
        <w:rPr>
          <w:rFonts w:ascii="Times New Roman" w:eastAsia="Times New Roman" w:hAnsi="Times New Roman" w:cs="Times New Roman"/>
          <w:sz w:val="24"/>
          <w:szCs w:val="24"/>
        </w:rPr>
        <w:br/>
        <w:t> 4-Yönetim Kurulu faaliyet raporunun okunması,</w:t>
      </w:r>
      <w:r>
        <w:rPr>
          <w:rFonts w:ascii="Times New Roman" w:eastAsia="Times New Roman" w:hAnsi="Times New Roman" w:cs="Times New Roman"/>
          <w:sz w:val="24"/>
          <w:szCs w:val="24"/>
        </w:rPr>
        <w:br/>
        <w:t> 5-Denetim Kurulu faaliyet raporunun okunması,</w:t>
      </w:r>
      <w:r>
        <w:rPr>
          <w:rFonts w:ascii="Times New Roman" w:eastAsia="Times New Roman" w:hAnsi="Times New Roman" w:cs="Times New Roman"/>
          <w:sz w:val="24"/>
          <w:szCs w:val="24"/>
        </w:rPr>
        <w:br/>
        <w:t> 6-Yönetim ve Denetim Kurulları faaliyet raporlarının görüşülmesi ve ibrazı.</w:t>
      </w:r>
      <w:r>
        <w:rPr>
          <w:rFonts w:ascii="Times New Roman" w:eastAsia="Times New Roman" w:hAnsi="Times New Roman" w:cs="Times New Roman"/>
          <w:sz w:val="24"/>
          <w:szCs w:val="24"/>
        </w:rPr>
        <w:br/>
        <w:t> 7-Yeni Yönetim ve denetim kurullarının seçimi.</w:t>
      </w:r>
    </w:p>
    <w:p w:rsidR="001C2EC7" w:rsidRDefault="001C2EC7" w:rsidP="001C2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Dilek ve temenniler.</w:t>
      </w:r>
    </w:p>
    <w:p w:rsidR="001C2EC7" w:rsidRDefault="001C2EC7" w:rsidP="001C2E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Kapanış.</w:t>
      </w:r>
    </w:p>
    <w:p w:rsidR="001C2EC7" w:rsidRDefault="001C2EC7" w:rsidP="001C2EC7">
      <w:pPr>
        <w:shd w:val="clear" w:color="auto" w:fill="FFFFFF"/>
        <w:spacing w:after="136" w:line="240" w:lineRule="auto"/>
        <w:rPr>
          <w:rFonts w:ascii="Times New Roman" w:eastAsia="Times New Roman" w:hAnsi="Times New Roman" w:cs="Times New Roman"/>
          <w:sz w:val="24"/>
          <w:szCs w:val="24"/>
        </w:rPr>
      </w:pPr>
    </w:p>
    <w:p w:rsidR="00661029" w:rsidRDefault="00661029"/>
    <w:sectPr w:rsidR="006610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useFELayout/>
  </w:compat>
  <w:rsids>
    <w:rsidRoot w:val="001C2EC7"/>
    <w:rsid w:val="001C2EC7"/>
    <w:rsid w:val="006610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C2E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502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3</cp:revision>
  <dcterms:created xsi:type="dcterms:W3CDTF">2020-10-26T07:45:00Z</dcterms:created>
  <dcterms:modified xsi:type="dcterms:W3CDTF">2020-10-26T07:45:00Z</dcterms:modified>
</cp:coreProperties>
</file>